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6C66" w14:textId="027BE419" w:rsidR="007054B2" w:rsidRDefault="007054B2" w:rsidP="00B94785">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7054B2" w:rsidRPr="00B94785" w14:paraId="1489B834" w14:textId="77777777">
        <w:tc>
          <w:tcPr>
            <w:tcW w:w="8640" w:type="dxa"/>
            <w:tcBorders>
              <w:top w:val="nil"/>
              <w:left w:val="nil"/>
              <w:bottom w:val="nil"/>
              <w:right w:val="nil"/>
            </w:tcBorders>
          </w:tcPr>
          <w:p w14:paraId="664E7CE2" w14:textId="77777777" w:rsidR="00B94785" w:rsidRDefault="00B94785" w:rsidP="00B94785"/>
          <w:p w14:paraId="195C2BB8" w14:textId="65EA3DB7" w:rsidR="007054B2" w:rsidRPr="00B94785" w:rsidRDefault="007054B2" w:rsidP="00B94785">
            <w:pPr>
              <w:rPr>
                <w:b/>
                <w:bCs/>
              </w:rPr>
            </w:pPr>
            <w:r w:rsidRPr="00B94785">
              <w:rPr>
                <w:b/>
                <w:bCs/>
              </w:rPr>
              <w:t>Faith Fact</w:t>
            </w:r>
          </w:p>
          <w:p w14:paraId="00060133" w14:textId="77777777" w:rsidR="007054B2" w:rsidRPr="00B94785" w:rsidRDefault="007054B2" w:rsidP="00B94785">
            <w:r w:rsidRPr="00B94785">
              <w:t>I can trust God to lead me.</w:t>
            </w:r>
          </w:p>
          <w:p w14:paraId="3502D4C4" w14:textId="77777777" w:rsidR="00B94785" w:rsidRDefault="00B94785" w:rsidP="00B94785">
            <w:pPr>
              <w:rPr>
                <w:b/>
                <w:bCs/>
              </w:rPr>
            </w:pPr>
          </w:p>
          <w:p w14:paraId="0168B35C" w14:textId="6C19CE0E" w:rsidR="007054B2" w:rsidRPr="00B94785" w:rsidRDefault="007054B2" w:rsidP="00B94785">
            <w:pPr>
              <w:rPr>
                <w:b/>
                <w:bCs/>
              </w:rPr>
            </w:pPr>
            <w:r w:rsidRPr="00B94785">
              <w:rPr>
                <w:b/>
                <w:bCs/>
              </w:rPr>
              <w:t>Faith Verse</w:t>
            </w:r>
          </w:p>
          <w:p w14:paraId="28B57BE2" w14:textId="77777777" w:rsidR="007054B2" w:rsidRPr="00B94785" w:rsidRDefault="003579A8" w:rsidP="00B94785">
            <w:hyperlink r:id="rId6" w:history="1">
              <w:r w:rsidR="007054B2" w:rsidRPr="00B94785">
                <w:rPr>
                  <w:color w:val="0000FF"/>
                  <w:u w:val="single"/>
                </w:rPr>
                <w:t>Psalm 34:19</w:t>
              </w:r>
            </w:hyperlink>
            <w:r w:rsidR="007054B2" w:rsidRPr="00B94785">
              <w:t xml:space="preserve"> (NLT)</w:t>
            </w:r>
          </w:p>
          <w:p w14:paraId="555E5BB8" w14:textId="48A92969" w:rsidR="007054B2" w:rsidRPr="00B94785" w:rsidRDefault="007054B2" w:rsidP="00B94785">
            <w:r w:rsidRPr="00B94785">
              <w:t>The righteous person faces many troubles, but the Lord comes to the rescue each time.</w:t>
            </w:r>
          </w:p>
          <w:p w14:paraId="6D22EFB0" w14:textId="77777777" w:rsidR="00B94785" w:rsidRDefault="00B94785" w:rsidP="00B94785"/>
          <w:p w14:paraId="0E5957CB" w14:textId="70522700" w:rsidR="007054B2" w:rsidRPr="00B94785" w:rsidRDefault="007054B2" w:rsidP="00B94785">
            <w:pPr>
              <w:rPr>
                <w:b/>
                <w:bCs/>
              </w:rPr>
            </w:pPr>
            <w:r w:rsidRPr="00B94785">
              <w:rPr>
                <w:b/>
                <w:bCs/>
              </w:rPr>
              <w:t>Question of the Day: How should we respond when God tells us something?</w:t>
            </w:r>
          </w:p>
        </w:tc>
      </w:tr>
    </w:tbl>
    <w:p w14:paraId="026C51E0" w14:textId="77777777" w:rsidR="007054B2" w:rsidRDefault="007054B2">
      <w:pPr>
        <w:spacing w:before="360"/>
      </w:pPr>
      <w:r>
        <w:rPr>
          <w:b/>
          <w:sz w:val="28"/>
        </w:rPr>
        <w:t>Read about It</w:t>
      </w:r>
    </w:p>
    <w:p w14:paraId="108DAD95" w14:textId="77777777" w:rsidR="007054B2" w:rsidRDefault="007054B2">
      <w:pPr>
        <w:jc w:val="both"/>
      </w:pPr>
      <w:r>
        <w:rPr>
          <w:b/>
        </w:rPr>
        <w:t xml:space="preserve">Read: </w:t>
      </w:r>
      <w:hyperlink r:id="rId7" w:history="1">
        <w:r>
          <w:rPr>
            <w:color w:val="0000FF"/>
            <w:u w:val="single"/>
          </w:rPr>
          <w:t>John 4:43–50</w:t>
        </w:r>
      </w:hyperlink>
    </w:p>
    <w:p w14:paraId="2648F13E" w14:textId="77777777" w:rsidR="007054B2" w:rsidRDefault="007054B2">
      <w:pPr>
        <w:spacing w:before="180"/>
        <w:jc w:val="both"/>
      </w:pPr>
      <w:r>
        <w:t xml:space="preserve">This government official in our Bible reading had probably heard about Jesus’ power to work in impossible situations. The man was so worried that his son would die that he had traveled to a nearby town to ask Jesus to come. He believed that Jesus could heal his son. After the man begged Jesus to come home with him and heal his son, Jesus told him to go home because his son would live! When Jesus spoke to him about his son, everything changed. The official didn’t question Jesus or hesitate. Verse </w:t>
      </w:r>
      <w:hyperlink r:id="rId8" w:history="1">
        <w:r>
          <w:rPr>
            <w:color w:val="0000FF"/>
            <w:u w:val="single"/>
          </w:rPr>
          <w:t>50</w:t>
        </w:r>
      </w:hyperlink>
      <w:r>
        <w:t xml:space="preserve"> says, “The man believed what Jesus said and started home.”</w:t>
      </w:r>
    </w:p>
    <w:p w14:paraId="575BA646" w14:textId="77777777" w:rsidR="007054B2" w:rsidRDefault="007054B2">
      <w:pPr>
        <w:spacing w:before="180"/>
        <w:jc w:val="both"/>
      </w:pPr>
      <w:r>
        <w:t>We know that Jesus has power to do the impossible. That means, even in our hardest problems, He has all power. God wants us to have the kind of faith this man did. When God says something, we believe Him, and we do what He says. We don’t have to question Him or wait to obey. We can trust what God tells us and trust in His power.</w:t>
      </w:r>
    </w:p>
    <w:p w14:paraId="7206A198" w14:textId="77777777" w:rsidR="007054B2" w:rsidRDefault="007054B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7054B2" w:rsidRPr="00295C9F" w14:paraId="50DD2FD7" w14:textId="77777777">
        <w:tc>
          <w:tcPr>
            <w:tcW w:w="8640" w:type="dxa"/>
            <w:tcBorders>
              <w:top w:val="nil"/>
              <w:left w:val="nil"/>
              <w:bottom w:val="nil"/>
              <w:right w:val="nil"/>
            </w:tcBorders>
          </w:tcPr>
          <w:p w14:paraId="4A01F747" w14:textId="77777777" w:rsidR="00295C9F" w:rsidRDefault="00295C9F" w:rsidP="00295C9F"/>
          <w:p w14:paraId="03724014" w14:textId="3BE136D9" w:rsidR="007054B2" w:rsidRPr="00295C9F" w:rsidRDefault="007054B2" w:rsidP="00295C9F">
            <w:r w:rsidRPr="00295C9F">
              <w:rPr>
                <w:b/>
                <w:bCs/>
              </w:rPr>
              <w:t>Question 1.</w:t>
            </w:r>
            <w:r w:rsidRPr="00295C9F">
              <w:t xml:space="preserve"> What did the government official ask Jesus to do?</w:t>
            </w:r>
          </w:p>
          <w:p w14:paraId="5110FC7B" w14:textId="77777777" w:rsidR="007054B2" w:rsidRPr="00295C9F" w:rsidRDefault="007054B2" w:rsidP="00295C9F">
            <w:r w:rsidRPr="00295C9F">
              <w:rPr>
                <w:b/>
                <w:bCs/>
              </w:rPr>
              <w:t>Answer 1.</w:t>
            </w:r>
            <w:r w:rsidRPr="00295C9F">
              <w:t xml:space="preserve"> He begged Jesus to come to his home and heal his son. (</w:t>
            </w:r>
            <w:hyperlink r:id="rId9" w:history="1">
              <w:r w:rsidRPr="00295C9F">
                <w:rPr>
                  <w:color w:val="0000FF"/>
                  <w:u w:val="single"/>
                </w:rPr>
                <w:t>John 4:47</w:t>
              </w:r>
            </w:hyperlink>
            <w:r w:rsidRPr="00295C9F">
              <w:t>)</w:t>
            </w:r>
          </w:p>
          <w:p w14:paraId="13B2E3E3" w14:textId="77777777" w:rsidR="007054B2" w:rsidRPr="00295C9F" w:rsidRDefault="007054B2" w:rsidP="00295C9F"/>
        </w:tc>
      </w:tr>
      <w:tr w:rsidR="007054B2" w:rsidRPr="00295C9F" w14:paraId="60F4B0E1" w14:textId="77777777">
        <w:tc>
          <w:tcPr>
            <w:tcW w:w="8640" w:type="dxa"/>
            <w:tcBorders>
              <w:top w:val="nil"/>
              <w:left w:val="nil"/>
              <w:bottom w:val="nil"/>
              <w:right w:val="nil"/>
            </w:tcBorders>
          </w:tcPr>
          <w:p w14:paraId="508123AC" w14:textId="77777777" w:rsidR="007054B2" w:rsidRPr="00295C9F" w:rsidRDefault="007054B2" w:rsidP="00295C9F">
            <w:r w:rsidRPr="00295C9F">
              <w:rPr>
                <w:b/>
                <w:bCs/>
              </w:rPr>
              <w:t>Question 2.</w:t>
            </w:r>
            <w:r w:rsidRPr="00295C9F">
              <w:t xml:space="preserve"> What did Jesus say to the man about his son?</w:t>
            </w:r>
          </w:p>
          <w:p w14:paraId="05424BCA" w14:textId="77777777" w:rsidR="007054B2" w:rsidRPr="00295C9F" w:rsidRDefault="007054B2" w:rsidP="00295C9F">
            <w:r w:rsidRPr="00295C9F">
              <w:rPr>
                <w:b/>
                <w:bCs/>
              </w:rPr>
              <w:t>Answer 2.</w:t>
            </w:r>
            <w:r w:rsidRPr="00295C9F">
              <w:t xml:space="preserve"> Jesus said that the man’s son would live. (</w:t>
            </w:r>
            <w:hyperlink r:id="rId10" w:history="1">
              <w:r w:rsidRPr="00295C9F">
                <w:rPr>
                  <w:color w:val="0000FF"/>
                  <w:u w:val="single"/>
                </w:rPr>
                <w:t>John 4:50</w:t>
              </w:r>
            </w:hyperlink>
            <w:r w:rsidRPr="00295C9F">
              <w:t>)</w:t>
            </w:r>
          </w:p>
          <w:p w14:paraId="5B6230BD" w14:textId="77777777" w:rsidR="007054B2" w:rsidRPr="00295C9F" w:rsidRDefault="007054B2" w:rsidP="00295C9F"/>
        </w:tc>
      </w:tr>
      <w:tr w:rsidR="007054B2" w:rsidRPr="00295C9F" w14:paraId="0DE46791" w14:textId="77777777">
        <w:tc>
          <w:tcPr>
            <w:tcW w:w="8640" w:type="dxa"/>
            <w:tcBorders>
              <w:top w:val="nil"/>
              <w:left w:val="nil"/>
              <w:bottom w:val="nil"/>
              <w:right w:val="nil"/>
            </w:tcBorders>
          </w:tcPr>
          <w:p w14:paraId="263288FF" w14:textId="77777777" w:rsidR="007054B2" w:rsidRPr="00295C9F" w:rsidRDefault="007054B2" w:rsidP="00295C9F">
            <w:r w:rsidRPr="00295C9F">
              <w:rPr>
                <w:b/>
                <w:bCs/>
              </w:rPr>
              <w:t>Question 3.</w:t>
            </w:r>
            <w:r w:rsidRPr="00295C9F">
              <w:t xml:space="preserve"> What did the man do after Jesus told him this?</w:t>
            </w:r>
          </w:p>
          <w:p w14:paraId="7BBE6FA2" w14:textId="77777777" w:rsidR="007054B2" w:rsidRPr="00295C9F" w:rsidRDefault="007054B2" w:rsidP="00295C9F">
            <w:r w:rsidRPr="00295C9F">
              <w:rPr>
                <w:b/>
                <w:bCs/>
              </w:rPr>
              <w:t xml:space="preserve">Answer 3. </w:t>
            </w:r>
            <w:r w:rsidRPr="00295C9F">
              <w:t>The man believed what Jesus said and left for home. (</w:t>
            </w:r>
            <w:hyperlink r:id="rId11" w:history="1">
              <w:r w:rsidRPr="00295C9F">
                <w:rPr>
                  <w:color w:val="0000FF"/>
                  <w:u w:val="single"/>
                </w:rPr>
                <w:t>John 4:50</w:t>
              </w:r>
            </w:hyperlink>
            <w:r w:rsidRPr="00295C9F">
              <w:t>)</w:t>
            </w:r>
          </w:p>
          <w:p w14:paraId="53CD8140" w14:textId="77777777" w:rsidR="007054B2" w:rsidRPr="00295C9F" w:rsidRDefault="007054B2" w:rsidP="00295C9F"/>
        </w:tc>
      </w:tr>
      <w:tr w:rsidR="007054B2" w:rsidRPr="00295C9F" w14:paraId="172159F0" w14:textId="77777777">
        <w:tc>
          <w:tcPr>
            <w:tcW w:w="8640" w:type="dxa"/>
            <w:tcBorders>
              <w:top w:val="nil"/>
              <w:left w:val="nil"/>
              <w:bottom w:val="nil"/>
              <w:right w:val="nil"/>
            </w:tcBorders>
          </w:tcPr>
          <w:p w14:paraId="0E65EE0F" w14:textId="77777777" w:rsidR="007054B2" w:rsidRPr="00295C9F" w:rsidRDefault="007054B2" w:rsidP="00295C9F">
            <w:r w:rsidRPr="00295C9F">
              <w:rPr>
                <w:b/>
                <w:bCs/>
              </w:rPr>
              <w:t xml:space="preserve">Question 4. </w:t>
            </w:r>
            <w:r w:rsidRPr="00295C9F">
              <w:t>Why do you think it’s sometimes hard for us to obey the directions God gives us?</w:t>
            </w:r>
          </w:p>
          <w:p w14:paraId="776A7AC1" w14:textId="77777777" w:rsidR="007054B2" w:rsidRPr="00295C9F" w:rsidRDefault="007054B2" w:rsidP="00295C9F">
            <w:r w:rsidRPr="00295C9F">
              <w:rPr>
                <w:b/>
                <w:bCs/>
              </w:rPr>
              <w:t xml:space="preserve">Answer 4. </w:t>
            </w:r>
            <w:r w:rsidRPr="00295C9F">
              <w:t>Answers will vary.</w:t>
            </w:r>
          </w:p>
          <w:p w14:paraId="4AF43EFD" w14:textId="77777777" w:rsidR="007054B2" w:rsidRPr="00295C9F" w:rsidRDefault="007054B2" w:rsidP="00295C9F"/>
        </w:tc>
      </w:tr>
      <w:tr w:rsidR="007054B2" w:rsidRPr="00295C9F" w14:paraId="16E65C06" w14:textId="77777777">
        <w:tc>
          <w:tcPr>
            <w:tcW w:w="8640" w:type="dxa"/>
            <w:tcBorders>
              <w:top w:val="nil"/>
              <w:left w:val="nil"/>
              <w:bottom w:val="nil"/>
              <w:right w:val="nil"/>
            </w:tcBorders>
          </w:tcPr>
          <w:p w14:paraId="7584007C" w14:textId="77777777" w:rsidR="007054B2" w:rsidRPr="00295C9F" w:rsidRDefault="007054B2" w:rsidP="00295C9F">
            <w:r w:rsidRPr="00295C9F">
              <w:rPr>
                <w:b/>
              </w:rPr>
              <w:lastRenderedPageBreak/>
              <w:t>Question 5.</w:t>
            </w:r>
            <w:r w:rsidRPr="00295C9F">
              <w:t xml:space="preserve"> How should we respond when God tells us something?</w:t>
            </w:r>
          </w:p>
          <w:p w14:paraId="5D155839" w14:textId="4EAA590D" w:rsidR="007054B2" w:rsidRPr="00295C9F" w:rsidRDefault="007054B2" w:rsidP="00295C9F">
            <w:r w:rsidRPr="00295C9F">
              <w:rPr>
                <w:b/>
                <w:bCs/>
              </w:rPr>
              <w:t xml:space="preserve">Answer 5. </w:t>
            </w:r>
            <w:r w:rsidRPr="00295C9F">
              <w:t>We should respond in faith and obey like the government official did.</w:t>
            </w:r>
          </w:p>
        </w:tc>
      </w:tr>
    </w:tbl>
    <w:p w14:paraId="1E651970" w14:textId="77777777" w:rsidR="007054B2" w:rsidRDefault="007054B2">
      <w:pPr>
        <w:spacing w:before="360"/>
      </w:pPr>
      <w:r>
        <w:rPr>
          <w:b/>
          <w:sz w:val="28"/>
        </w:rPr>
        <w:t>Pray about It</w:t>
      </w:r>
    </w:p>
    <w:p w14:paraId="278DAD90" w14:textId="77777777" w:rsidR="007054B2" w:rsidRDefault="007054B2">
      <w:pPr>
        <w:jc w:val="both"/>
      </w:pPr>
      <w:r>
        <w:t>Dear God, thank You that You have power over every situation. Help me trust Your words to me and walk confidently in what You tell me to do. Amen.</w:t>
      </w:r>
    </w:p>
    <w:p w14:paraId="69537856" w14:textId="77777777" w:rsidR="000336B7" w:rsidRDefault="000336B7" w:rsidP="00295C9F">
      <w:pPr>
        <w:spacing w:before="720"/>
        <w:rPr>
          <w:b/>
          <w:sz w:val="48"/>
        </w:rPr>
      </w:pPr>
    </w:p>
    <w:p w14:paraId="34F29E45" w14:textId="227122DF" w:rsidR="007054B2" w:rsidRDefault="007054B2" w:rsidP="00295C9F">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7054B2" w14:paraId="69DDA044" w14:textId="77777777">
        <w:tc>
          <w:tcPr>
            <w:tcW w:w="8640" w:type="dxa"/>
            <w:tcBorders>
              <w:top w:val="nil"/>
              <w:left w:val="nil"/>
              <w:bottom w:val="nil"/>
              <w:right w:val="nil"/>
            </w:tcBorders>
          </w:tcPr>
          <w:p w14:paraId="340EB1C2" w14:textId="77777777" w:rsidR="00295C9F" w:rsidRDefault="00295C9F" w:rsidP="00295C9F"/>
          <w:p w14:paraId="5AAE9C4D" w14:textId="71ADCFED" w:rsidR="007054B2" w:rsidRPr="00295C9F" w:rsidRDefault="007054B2" w:rsidP="00295C9F">
            <w:pPr>
              <w:rPr>
                <w:b/>
                <w:bCs/>
              </w:rPr>
            </w:pPr>
            <w:r w:rsidRPr="00295C9F">
              <w:rPr>
                <w:b/>
                <w:bCs/>
              </w:rPr>
              <w:t>Faith Fact</w:t>
            </w:r>
          </w:p>
          <w:p w14:paraId="77AF0AA3" w14:textId="77777777" w:rsidR="007054B2" w:rsidRPr="00295C9F" w:rsidRDefault="007054B2" w:rsidP="00295C9F">
            <w:r w:rsidRPr="00295C9F">
              <w:t>I can trust God to lead me.</w:t>
            </w:r>
          </w:p>
          <w:p w14:paraId="7B42B9FC" w14:textId="77777777" w:rsidR="00295C9F" w:rsidRDefault="00295C9F" w:rsidP="00295C9F">
            <w:pPr>
              <w:rPr>
                <w:b/>
                <w:bCs/>
              </w:rPr>
            </w:pPr>
          </w:p>
          <w:p w14:paraId="11381929" w14:textId="6F2861F4" w:rsidR="007054B2" w:rsidRPr="00295C9F" w:rsidRDefault="007054B2" w:rsidP="00295C9F">
            <w:pPr>
              <w:rPr>
                <w:b/>
                <w:bCs/>
              </w:rPr>
            </w:pPr>
            <w:r w:rsidRPr="00295C9F">
              <w:rPr>
                <w:b/>
                <w:bCs/>
              </w:rPr>
              <w:t>Faith Verse</w:t>
            </w:r>
          </w:p>
          <w:p w14:paraId="3029FCCF" w14:textId="77777777" w:rsidR="007054B2" w:rsidRPr="00295C9F" w:rsidRDefault="003579A8" w:rsidP="00295C9F">
            <w:hyperlink r:id="rId12" w:history="1">
              <w:r w:rsidR="007054B2" w:rsidRPr="00295C9F">
                <w:rPr>
                  <w:color w:val="0000FF"/>
                  <w:u w:val="single"/>
                </w:rPr>
                <w:t>Psalm 34:19</w:t>
              </w:r>
            </w:hyperlink>
            <w:r w:rsidR="007054B2" w:rsidRPr="00295C9F">
              <w:t xml:space="preserve"> (NLT)</w:t>
            </w:r>
          </w:p>
          <w:p w14:paraId="55D44C8B" w14:textId="77777777" w:rsidR="007054B2" w:rsidRPr="00295C9F" w:rsidRDefault="007054B2" w:rsidP="00295C9F">
            <w:r w:rsidRPr="00295C9F">
              <w:t>The righteous person faces many troubles, but the Lord comes to the rescue each time.</w:t>
            </w:r>
          </w:p>
          <w:p w14:paraId="148AC643" w14:textId="77777777" w:rsidR="00295C9F" w:rsidRDefault="00295C9F" w:rsidP="00295C9F">
            <w:pPr>
              <w:rPr>
                <w:b/>
                <w:bCs/>
              </w:rPr>
            </w:pPr>
          </w:p>
          <w:p w14:paraId="4926A03A" w14:textId="2AE4AEBD" w:rsidR="007054B2" w:rsidRPr="00295C9F" w:rsidRDefault="007054B2" w:rsidP="00295C9F">
            <w:pPr>
              <w:rPr>
                <w:b/>
                <w:bCs/>
              </w:rPr>
            </w:pPr>
            <w:r w:rsidRPr="00295C9F">
              <w:rPr>
                <w:b/>
                <w:bCs/>
              </w:rPr>
              <w:t>Question of the Day: What happens when you trust God to lead you?</w:t>
            </w:r>
          </w:p>
        </w:tc>
      </w:tr>
    </w:tbl>
    <w:p w14:paraId="765A50AD" w14:textId="77777777" w:rsidR="007054B2" w:rsidRDefault="007054B2">
      <w:pPr>
        <w:spacing w:before="360"/>
      </w:pPr>
      <w:r>
        <w:rPr>
          <w:b/>
          <w:sz w:val="28"/>
        </w:rPr>
        <w:t>Read about It</w:t>
      </w:r>
    </w:p>
    <w:p w14:paraId="01D60658" w14:textId="77777777" w:rsidR="007054B2" w:rsidRDefault="007054B2">
      <w:pPr>
        <w:jc w:val="both"/>
      </w:pPr>
      <w:r>
        <w:rPr>
          <w:b/>
        </w:rPr>
        <w:t xml:space="preserve">Read: </w:t>
      </w:r>
      <w:hyperlink r:id="rId13" w:history="1">
        <w:r>
          <w:rPr>
            <w:color w:val="0000FF"/>
            <w:u w:val="single"/>
          </w:rPr>
          <w:t>John 4:51–54</w:t>
        </w:r>
      </w:hyperlink>
    </w:p>
    <w:p w14:paraId="0ABE1D70" w14:textId="77777777" w:rsidR="007054B2" w:rsidRDefault="007054B2">
      <w:pPr>
        <w:spacing w:before="180"/>
        <w:jc w:val="both"/>
      </w:pPr>
      <w:r>
        <w:t xml:space="preserve">Imagine that you want to cook something, so you look in a cookbook to find the recipe you want to make. You know that if you don’t follow the directions, the food may not come out quite right, and it could taste </w:t>
      </w:r>
      <w:proofErr w:type="gramStart"/>
      <w:r>
        <w:t>pretty bad</w:t>
      </w:r>
      <w:proofErr w:type="gramEnd"/>
      <w:r>
        <w:t>. But because you trusted the recipe and followed the directions, the food comes out of the oven looking fantastic and tasting amazing. You get to eat it, and the rest of your family gets to enjoy it too!</w:t>
      </w:r>
    </w:p>
    <w:p w14:paraId="3A7BFF66" w14:textId="77777777" w:rsidR="007054B2" w:rsidRDefault="007054B2">
      <w:pPr>
        <w:spacing w:before="180"/>
        <w:jc w:val="both"/>
      </w:pPr>
      <w:r>
        <w:t>As you follow God’s directions and trust Him to lead you, even in difficult times, not only your life can be changed. The lives of those around you may also be changed. Because the father in this Bible story believed what Jesus said and followed His directions, his son was healed. Even more, his entire household chose to believe in Jesus. God’s directions are for you, but He sees the big picture. When you trust and follow Him, your life will be changed, and you will influence the people around you too!</w:t>
      </w:r>
    </w:p>
    <w:p w14:paraId="22089C3D" w14:textId="77777777" w:rsidR="000336B7" w:rsidRDefault="000336B7">
      <w:pPr>
        <w:spacing w:before="360"/>
        <w:rPr>
          <w:b/>
          <w:sz w:val="28"/>
        </w:rPr>
      </w:pPr>
    </w:p>
    <w:p w14:paraId="4201AEE2" w14:textId="423C6557" w:rsidR="007054B2" w:rsidRDefault="007054B2">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7054B2" w:rsidRPr="00295C9F" w14:paraId="1C930261" w14:textId="77777777">
        <w:tc>
          <w:tcPr>
            <w:tcW w:w="8640" w:type="dxa"/>
            <w:tcBorders>
              <w:top w:val="nil"/>
              <w:left w:val="nil"/>
              <w:bottom w:val="nil"/>
              <w:right w:val="nil"/>
            </w:tcBorders>
          </w:tcPr>
          <w:p w14:paraId="68E1E2B5" w14:textId="77777777" w:rsidR="00295C9F" w:rsidRDefault="00295C9F" w:rsidP="00295C9F"/>
          <w:p w14:paraId="559EDF8E" w14:textId="22105D8E" w:rsidR="007054B2" w:rsidRPr="00295C9F" w:rsidRDefault="007054B2" w:rsidP="00295C9F">
            <w:r w:rsidRPr="00295C9F">
              <w:rPr>
                <w:b/>
                <w:bCs/>
              </w:rPr>
              <w:t>Question 1.</w:t>
            </w:r>
            <w:r w:rsidRPr="00295C9F">
              <w:t xml:space="preserve"> From these Bible verses, what news did the man receive on his way home?</w:t>
            </w:r>
          </w:p>
          <w:p w14:paraId="4AF3210E" w14:textId="77777777" w:rsidR="007054B2" w:rsidRPr="00295C9F" w:rsidRDefault="007054B2" w:rsidP="00295C9F">
            <w:r w:rsidRPr="00295C9F">
              <w:rPr>
                <w:b/>
                <w:bCs/>
              </w:rPr>
              <w:t>Answer 1.</w:t>
            </w:r>
            <w:r w:rsidRPr="00295C9F">
              <w:t xml:space="preserve"> That his son was alive and well (</w:t>
            </w:r>
            <w:hyperlink r:id="rId14" w:history="1">
              <w:r w:rsidRPr="00295C9F">
                <w:rPr>
                  <w:color w:val="0000FF"/>
                  <w:u w:val="single"/>
                </w:rPr>
                <w:t>John 4:51</w:t>
              </w:r>
            </w:hyperlink>
            <w:r w:rsidRPr="00295C9F">
              <w:t>)</w:t>
            </w:r>
          </w:p>
          <w:p w14:paraId="6C47E116" w14:textId="77777777" w:rsidR="007054B2" w:rsidRPr="00295C9F" w:rsidRDefault="007054B2" w:rsidP="00295C9F"/>
        </w:tc>
      </w:tr>
      <w:tr w:rsidR="007054B2" w:rsidRPr="00295C9F" w14:paraId="31256004" w14:textId="77777777">
        <w:tc>
          <w:tcPr>
            <w:tcW w:w="8640" w:type="dxa"/>
            <w:tcBorders>
              <w:top w:val="nil"/>
              <w:left w:val="nil"/>
              <w:bottom w:val="nil"/>
              <w:right w:val="nil"/>
            </w:tcBorders>
          </w:tcPr>
          <w:p w14:paraId="4ECF009B" w14:textId="77777777" w:rsidR="007054B2" w:rsidRPr="00295C9F" w:rsidRDefault="007054B2" w:rsidP="00295C9F">
            <w:r w:rsidRPr="00295C9F">
              <w:rPr>
                <w:b/>
                <w:bCs/>
              </w:rPr>
              <w:t>Question 2.</w:t>
            </w:r>
            <w:r w:rsidRPr="00295C9F">
              <w:t xml:space="preserve"> Who else was changed by the man’s decision to trust Jesus?</w:t>
            </w:r>
          </w:p>
          <w:p w14:paraId="76570B14" w14:textId="77777777" w:rsidR="007054B2" w:rsidRPr="00295C9F" w:rsidRDefault="007054B2" w:rsidP="00295C9F">
            <w:r w:rsidRPr="00295C9F">
              <w:rPr>
                <w:b/>
                <w:bCs/>
              </w:rPr>
              <w:t>Answer 2.</w:t>
            </w:r>
            <w:r w:rsidRPr="00295C9F">
              <w:t xml:space="preserve"> His son was healed, and the father and his entire household believed in Jesus. (</w:t>
            </w:r>
            <w:hyperlink r:id="rId15" w:history="1">
              <w:r w:rsidRPr="00295C9F">
                <w:rPr>
                  <w:color w:val="0000FF"/>
                  <w:u w:val="single"/>
                </w:rPr>
                <w:t>John 4:53</w:t>
              </w:r>
            </w:hyperlink>
            <w:r w:rsidRPr="00295C9F">
              <w:t>)</w:t>
            </w:r>
          </w:p>
          <w:p w14:paraId="0450F721" w14:textId="77777777" w:rsidR="007054B2" w:rsidRPr="00295C9F" w:rsidRDefault="007054B2" w:rsidP="00295C9F"/>
        </w:tc>
      </w:tr>
      <w:tr w:rsidR="007054B2" w:rsidRPr="00295C9F" w14:paraId="1442FBA4" w14:textId="77777777">
        <w:tc>
          <w:tcPr>
            <w:tcW w:w="8640" w:type="dxa"/>
            <w:tcBorders>
              <w:top w:val="nil"/>
              <w:left w:val="nil"/>
              <w:bottom w:val="nil"/>
              <w:right w:val="nil"/>
            </w:tcBorders>
          </w:tcPr>
          <w:p w14:paraId="01E147AF" w14:textId="77777777" w:rsidR="007054B2" w:rsidRPr="00295C9F" w:rsidRDefault="007054B2" w:rsidP="00295C9F">
            <w:r w:rsidRPr="00295C9F">
              <w:rPr>
                <w:b/>
                <w:bCs/>
              </w:rPr>
              <w:t>Question 3.</w:t>
            </w:r>
            <w:r w:rsidRPr="00295C9F">
              <w:t xml:space="preserve"> Are you going through something difficult right now? If so, can we talk about it?</w:t>
            </w:r>
          </w:p>
          <w:p w14:paraId="3A87A9F7" w14:textId="77777777" w:rsidR="007054B2" w:rsidRPr="00295C9F" w:rsidRDefault="007054B2" w:rsidP="00295C9F">
            <w:r w:rsidRPr="00295C9F">
              <w:rPr>
                <w:b/>
                <w:bCs/>
              </w:rPr>
              <w:t xml:space="preserve">Answer 3. </w:t>
            </w:r>
            <w:r w:rsidRPr="00295C9F">
              <w:t>Answers will vary.</w:t>
            </w:r>
          </w:p>
          <w:p w14:paraId="019034B7" w14:textId="77777777" w:rsidR="007054B2" w:rsidRPr="00295C9F" w:rsidRDefault="007054B2" w:rsidP="00295C9F"/>
        </w:tc>
      </w:tr>
      <w:tr w:rsidR="007054B2" w:rsidRPr="00295C9F" w14:paraId="523BC90A" w14:textId="77777777">
        <w:tc>
          <w:tcPr>
            <w:tcW w:w="8640" w:type="dxa"/>
            <w:tcBorders>
              <w:top w:val="nil"/>
              <w:left w:val="nil"/>
              <w:bottom w:val="nil"/>
              <w:right w:val="nil"/>
            </w:tcBorders>
          </w:tcPr>
          <w:p w14:paraId="68BC8E08" w14:textId="77777777" w:rsidR="007054B2" w:rsidRPr="00295C9F" w:rsidRDefault="007054B2" w:rsidP="00295C9F">
            <w:r w:rsidRPr="00295C9F">
              <w:rPr>
                <w:b/>
                <w:bCs/>
              </w:rPr>
              <w:t xml:space="preserve">Question 4. </w:t>
            </w:r>
            <w:r w:rsidRPr="00295C9F">
              <w:t>How could others be affected by your decision to trust God’s leading?</w:t>
            </w:r>
          </w:p>
          <w:p w14:paraId="24A1AAE1" w14:textId="77777777" w:rsidR="007054B2" w:rsidRPr="00295C9F" w:rsidRDefault="007054B2" w:rsidP="00295C9F">
            <w:r w:rsidRPr="00295C9F">
              <w:rPr>
                <w:b/>
                <w:bCs/>
              </w:rPr>
              <w:t xml:space="preserve">Answer 4. </w:t>
            </w:r>
            <w:r w:rsidRPr="00295C9F">
              <w:t>Answers will vary.</w:t>
            </w:r>
          </w:p>
          <w:p w14:paraId="69252CFD" w14:textId="77777777" w:rsidR="007054B2" w:rsidRPr="00295C9F" w:rsidRDefault="007054B2" w:rsidP="00295C9F"/>
        </w:tc>
      </w:tr>
      <w:tr w:rsidR="007054B2" w:rsidRPr="00295C9F" w14:paraId="5B2A6C34" w14:textId="77777777">
        <w:tc>
          <w:tcPr>
            <w:tcW w:w="8640" w:type="dxa"/>
            <w:tcBorders>
              <w:top w:val="nil"/>
              <w:left w:val="nil"/>
              <w:bottom w:val="nil"/>
              <w:right w:val="nil"/>
            </w:tcBorders>
          </w:tcPr>
          <w:p w14:paraId="5A9C6A62" w14:textId="77777777" w:rsidR="007054B2" w:rsidRPr="00295C9F" w:rsidRDefault="007054B2" w:rsidP="00295C9F">
            <w:r w:rsidRPr="00295C9F">
              <w:rPr>
                <w:b/>
                <w:bCs/>
              </w:rPr>
              <w:t xml:space="preserve">Question 5. </w:t>
            </w:r>
            <w:r w:rsidRPr="00295C9F">
              <w:t>What happens when you trust God to lead you?</w:t>
            </w:r>
          </w:p>
          <w:p w14:paraId="435CD37E" w14:textId="3CC31697" w:rsidR="007054B2" w:rsidRPr="00295C9F" w:rsidRDefault="007054B2" w:rsidP="00295C9F">
            <w:r w:rsidRPr="00295C9F">
              <w:rPr>
                <w:b/>
                <w:bCs/>
              </w:rPr>
              <w:t xml:space="preserve">Answer 5. </w:t>
            </w:r>
            <w:r w:rsidRPr="00295C9F">
              <w:t>Your life is changed, and you can influence those around you.</w:t>
            </w:r>
          </w:p>
        </w:tc>
      </w:tr>
    </w:tbl>
    <w:p w14:paraId="0585E228" w14:textId="77777777" w:rsidR="007054B2" w:rsidRDefault="007054B2">
      <w:pPr>
        <w:spacing w:before="360"/>
      </w:pPr>
      <w:r>
        <w:rPr>
          <w:b/>
          <w:sz w:val="28"/>
        </w:rPr>
        <w:t>Pray about It</w:t>
      </w:r>
    </w:p>
    <w:p w14:paraId="7C41D525" w14:textId="77777777" w:rsidR="007054B2" w:rsidRDefault="007054B2">
      <w:pPr>
        <w:jc w:val="both"/>
      </w:pPr>
      <w:r>
        <w:t xml:space="preserve">Dear God, I want to trust every direction You give me. I know that You are with me. Help me to be able to talk about Your power with my family and friends as I trust </w:t>
      </w:r>
      <w:proofErr w:type="gramStart"/>
      <w:r>
        <w:t>You</w:t>
      </w:r>
      <w:proofErr w:type="gramEnd"/>
      <w:r>
        <w:t>. Amen.</w:t>
      </w:r>
    </w:p>
    <w:p w14:paraId="2BD24903" w14:textId="77777777" w:rsidR="000336B7" w:rsidRDefault="000336B7" w:rsidP="00295C9F">
      <w:pPr>
        <w:spacing w:before="720"/>
        <w:rPr>
          <w:b/>
          <w:sz w:val="48"/>
        </w:rPr>
      </w:pPr>
    </w:p>
    <w:p w14:paraId="7ADC0060" w14:textId="3F5E9DA3" w:rsidR="007054B2" w:rsidRDefault="007054B2" w:rsidP="00295C9F">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7054B2" w14:paraId="04869FC7" w14:textId="77777777">
        <w:tc>
          <w:tcPr>
            <w:tcW w:w="8640" w:type="dxa"/>
            <w:tcBorders>
              <w:top w:val="nil"/>
              <w:left w:val="nil"/>
              <w:bottom w:val="nil"/>
              <w:right w:val="nil"/>
            </w:tcBorders>
          </w:tcPr>
          <w:p w14:paraId="409B1C8D" w14:textId="77777777" w:rsidR="00295C9F" w:rsidRDefault="00295C9F" w:rsidP="00295C9F">
            <w:pPr>
              <w:rPr>
                <w:b/>
                <w:bCs/>
              </w:rPr>
            </w:pPr>
          </w:p>
          <w:p w14:paraId="65074D59" w14:textId="377FE5AE" w:rsidR="007054B2" w:rsidRPr="00295C9F" w:rsidRDefault="007054B2" w:rsidP="00295C9F">
            <w:pPr>
              <w:rPr>
                <w:b/>
                <w:bCs/>
              </w:rPr>
            </w:pPr>
            <w:r w:rsidRPr="00295C9F">
              <w:rPr>
                <w:b/>
                <w:bCs/>
              </w:rPr>
              <w:t>Faith Fact</w:t>
            </w:r>
          </w:p>
          <w:p w14:paraId="642F2D84" w14:textId="77777777" w:rsidR="007054B2" w:rsidRPr="00295C9F" w:rsidRDefault="007054B2" w:rsidP="00295C9F">
            <w:r w:rsidRPr="00295C9F">
              <w:t>I can trust God to lead me.</w:t>
            </w:r>
          </w:p>
          <w:p w14:paraId="24017845" w14:textId="77777777" w:rsidR="00295C9F" w:rsidRDefault="00295C9F" w:rsidP="00295C9F">
            <w:pPr>
              <w:rPr>
                <w:b/>
                <w:bCs/>
              </w:rPr>
            </w:pPr>
          </w:p>
          <w:p w14:paraId="00F20729" w14:textId="19A32CFC" w:rsidR="007054B2" w:rsidRPr="00295C9F" w:rsidRDefault="007054B2" w:rsidP="00295C9F">
            <w:pPr>
              <w:rPr>
                <w:b/>
                <w:bCs/>
              </w:rPr>
            </w:pPr>
            <w:r w:rsidRPr="00295C9F">
              <w:rPr>
                <w:b/>
                <w:bCs/>
              </w:rPr>
              <w:t>Faith Verse</w:t>
            </w:r>
          </w:p>
          <w:p w14:paraId="60095A14" w14:textId="77777777" w:rsidR="007054B2" w:rsidRPr="00295C9F" w:rsidRDefault="003579A8" w:rsidP="00295C9F">
            <w:hyperlink r:id="rId16" w:history="1">
              <w:r w:rsidR="007054B2" w:rsidRPr="00295C9F">
                <w:rPr>
                  <w:color w:val="0000FF"/>
                  <w:u w:val="single"/>
                </w:rPr>
                <w:t>Psalm 34:19</w:t>
              </w:r>
            </w:hyperlink>
            <w:r w:rsidR="007054B2" w:rsidRPr="00295C9F">
              <w:t xml:space="preserve"> (NLT)</w:t>
            </w:r>
          </w:p>
          <w:p w14:paraId="61D19538" w14:textId="77777777" w:rsidR="007054B2" w:rsidRPr="00295C9F" w:rsidRDefault="007054B2" w:rsidP="00295C9F">
            <w:r w:rsidRPr="00295C9F">
              <w:t>The righteous person faces many troubles, but the Lord comes to the rescue each time.</w:t>
            </w:r>
          </w:p>
          <w:p w14:paraId="439E3EEE" w14:textId="77777777" w:rsidR="00295C9F" w:rsidRDefault="00295C9F" w:rsidP="00295C9F">
            <w:pPr>
              <w:rPr>
                <w:b/>
                <w:bCs/>
              </w:rPr>
            </w:pPr>
          </w:p>
          <w:p w14:paraId="500C5786" w14:textId="28E118EA" w:rsidR="007054B2" w:rsidRPr="00295C9F" w:rsidRDefault="007054B2" w:rsidP="00295C9F">
            <w:pPr>
              <w:rPr>
                <w:b/>
                <w:bCs/>
              </w:rPr>
            </w:pPr>
            <w:r w:rsidRPr="00295C9F">
              <w:rPr>
                <w:b/>
                <w:bCs/>
              </w:rPr>
              <w:t>Question of the Day: How well does God know us?</w:t>
            </w:r>
          </w:p>
        </w:tc>
      </w:tr>
    </w:tbl>
    <w:p w14:paraId="05A6DC26" w14:textId="77777777" w:rsidR="000336B7" w:rsidRDefault="000336B7">
      <w:pPr>
        <w:spacing w:before="360"/>
        <w:rPr>
          <w:b/>
          <w:sz w:val="28"/>
        </w:rPr>
      </w:pPr>
    </w:p>
    <w:p w14:paraId="3BAC3E94" w14:textId="3D47C6EA" w:rsidR="007054B2" w:rsidRDefault="007054B2">
      <w:pPr>
        <w:spacing w:before="360"/>
      </w:pPr>
      <w:r>
        <w:rPr>
          <w:b/>
          <w:sz w:val="28"/>
        </w:rPr>
        <w:lastRenderedPageBreak/>
        <w:t>Read about It</w:t>
      </w:r>
    </w:p>
    <w:p w14:paraId="59E990D3" w14:textId="77777777" w:rsidR="007054B2" w:rsidRDefault="007054B2">
      <w:pPr>
        <w:jc w:val="both"/>
      </w:pPr>
      <w:r>
        <w:rPr>
          <w:b/>
        </w:rPr>
        <w:t xml:space="preserve">Read: </w:t>
      </w:r>
      <w:hyperlink r:id="rId17" w:history="1">
        <w:r>
          <w:rPr>
            <w:color w:val="0000FF"/>
            <w:u w:val="single"/>
          </w:rPr>
          <w:t>Psalm 139:1–10</w:t>
        </w:r>
      </w:hyperlink>
    </w:p>
    <w:p w14:paraId="7065DF6B" w14:textId="77777777" w:rsidR="007054B2" w:rsidRDefault="007054B2">
      <w:pPr>
        <w:spacing w:before="180"/>
        <w:jc w:val="both"/>
      </w:pPr>
      <w:r>
        <w:t xml:space="preserve">Who in your life knows you really, </w:t>
      </w:r>
      <w:proofErr w:type="gramStart"/>
      <w:r>
        <w:t>really well</w:t>
      </w:r>
      <w:proofErr w:type="gramEnd"/>
      <w:r>
        <w:t>? Maybe you have a best friend who knows you well enough to finish your sentences. Or maybe your parents or guardians understand how you think so well that they’ve stopped you from doing something before you even started. It’s amazing how well other people can know us.</w:t>
      </w:r>
    </w:p>
    <w:p w14:paraId="0F38F3E0" w14:textId="77777777" w:rsidR="007054B2" w:rsidRDefault="007054B2">
      <w:pPr>
        <w:spacing w:before="180"/>
        <w:jc w:val="both"/>
      </w:pPr>
      <w:r>
        <w:t>That idea becomes even more powerful when we realize that God is always with us. The author of this psalm, King David, understood how God is always with us. Even though you may not be able to see Him, we can trust God’s presence is always there through the Holy Spirit. God knows us far better than anyone else could. God is not only always with us and knows everything about us, but He’s always there to help exactly how we need.</w:t>
      </w:r>
    </w:p>
    <w:p w14:paraId="16F09059" w14:textId="77777777" w:rsidR="007054B2" w:rsidRDefault="007054B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7054B2" w:rsidRPr="00295C9F" w14:paraId="08EDABD1" w14:textId="77777777">
        <w:tc>
          <w:tcPr>
            <w:tcW w:w="8640" w:type="dxa"/>
            <w:tcBorders>
              <w:top w:val="nil"/>
              <w:left w:val="nil"/>
              <w:bottom w:val="nil"/>
              <w:right w:val="nil"/>
            </w:tcBorders>
          </w:tcPr>
          <w:p w14:paraId="43362503" w14:textId="77777777" w:rsidR="00295C9F" w:rsidRDefault="00295C9F" w:rsidP="00295C9F"/>
          <w:p w14:paraId="25DE741C" w14:textId="5E85846D" w:rsidR="007054B2" w:rsidRPr="00295C9F" w:rsidRDefault="007054B2" w:rsidP="00295C9F">
            <w:r w:rsidRPr="00295C9F">
              <w:rPr>
                <w:b/>
                <w:bCs/>
              </w:rPr>
              <w:t>Question 1.</w:t>
            </w:r>
            <w:r w:rsidRPr="00295C9F">
              <w:t xml:space="preserve"> According to this psalm, where can we go to escape from God’s presence?</w:t>
            </w:r>
          </w:p>
          <w:p w14:paraId="62191E7A" w14:textId="77777777" w:rsidR="007054B2" w:rsidRPr="00295C9F" w:rsidRDefault="007054B2" w:rsidP="00295C9F">
            <w:r w:rsidRPr="00295C9F">
              <w:rPr>
                <w:b/>
                <w:bCs/>
              </w:rPr>
              <w:t>Answer 1.</w:t>
            </w:r>
            <w:r w:rsidRPr="00295C9F">
              <w:t xml:space="preserve"> Nowhere (</w:t>
            </w:r>
            <w:hyperlink r:id="rId18" w:history="1">
              <w:r w:rsidRPr="00295C9F">
                <w:rPr>
                  <w:color w:val="0000FF"/>
                  <w:u w:val="single"/>
                </w:rPr>
                <w:t>Psalm 139:7</w:t>
              </w:r>
            </w:hyperlink>
            <w:r w:rsidRPr="00295C9F">
              <w:t>)</w:t>
            </w:r>
          </w:p>
          <w:p w14:paraId="78B31305" w14:textId="77777777" w:rsidR="007054B2" w:rsidRPr="00295C9F" w:rsidRDefault="007054B2" w:rsidP="00295C9F"/>
        </w:tc>
      </w:tr>
      <w:tr w:rsidR="007054B2" w:rsidRPr="00295C9F" w14:paraId="0F2ED49A" w14:textId="77777777">
        <w:tc>
          <w:tcPr>
            <w:tcW w:w="8640" w:type="dxa"/>
            <w:tcBorders>
              <w:top w:val="nil"/>
              <w:left w:val="nil"/>
              <w:bottom w:val="nil"/>
              <w:right w:val="nil"/>
            </w:tcBorders>
          </w:tcPr>
          <w:p w14:paraId="20E5344A" w14:textId="77777777" w:rsidR="007054B2" w:rsidRPr="00295C9F" w:rsidRDefault="007054B2" w:rsidP="00295C9F">
            <w:r w:rsidRPr="00295C9F">
              <w:rPr>
                <w:b/>
                <w:bCs/>
              </w:rPr>
              <w:t>Question 2.</w:t>
            </w:r>
            <w:r w:rsidRPr="00295C9F">
              <w:t xml:space="preserve"> How does knowing that God’s presence is always with us make you feel about your difficult problems?</w:t>
            </w:r>
          </w:p>
          <w:p w14:paraId="1413B9AD" w14:textId="77777777" w:rsidR="007054B2" w:rsidRPr="00295C9F" w:rsidRDefault="007054B2" w:rsidP="00295C9F">
            <w:r w:rsidRPr="00295C9F">
              <w:rPr>
                <w:b/>
                <w:bCs/>
              </w:rPr>
              <w:t>Answer 2.</w:t>
            </w:r>
            <w:r w:rsidRPr="00295C9F">
              <w:t xml:space="preserve"> Answers will vary.</w:t>
            </w:r>
          </w:p>
          <w:p w14:paraId="53C6DD91" w14:textId="77777777" w:rsidR="007054B2" w:rsidRPr="00295C9F" w:rsidRDefault="007054B2" w:rsidP="00295C9F"/>
        </w:tc>
      </w:tr>
      <w:tr w:rsidR="007054B2" w:rsidRPr="00295C9F" w14:paraId="1E7326A1" w14:textId="77777777">
        <w:tc>
          <w:tcPr>
            <w:tcW w:w="8640" w:type="dxa"/>
            <w:tcBorders>
              <w:top w:val="nil"/>
              <w:left w:val="nil"/>
              <w:bottom w:val="nil"/>
              <w:right w:val="nil"/>
            </w:tcBorders>
          </w:tcPr>
          <w:p w14:paraId="129ED205" w14:textId="77777777" w:rsidR="007054B2" w:rsidRPr="00295C9F" w:rsidRDefault="007054B2" w:rsidP="00295C9F">
            <w:r w:rsidRPr="00295C9F">
              <w:rPr>
                <w:b/>
                <w:bCs/>
              </w:rPr>
              <w:t>Question 3.</w:t>
            </w:r>
            <w:r w:rsidRPr="00295C9F">
              <w:t xml:space="preserve"> What two things do these verses say God’s hand has provided?</w:t>
            </w:r>
          </w:p>
          <w:p w14:paraId="71EBB486" w14:textId="77777777" w:rsidR="007054B2" w:rsidRPr="00295C9F" w:rsidRDefault="007054B2" w:rsidP="00295C9F">
            <w:r w:rsidRPr="00295C9F">
              <w:rPr>
                <w:b/>
                <w:bCs/>
              </w:rPr>
              <w:t xml:space="preserve">Answer 3. </w:t>
            </w:r>
            <w:r w:rsidRPr="00295C9F">
              <w:t>Blessing and guidance (</w:t>
            </w:r>
            <w:hyperlink r:id="rId19" w:history="1">
              <w:r w:rsidRPr="00295C9F">
                <w:rPr>
                  <w:color w:val="0000FF"/>
                  <w:u w:val="single"/>
                </w:rPr>
                <w:t>Psalm 139:5</w:t>
              </w:r>
            </w:hyperlink>
            <w:r w:rsidRPr="00295C9F">
              <w:t xml:space="preserve">, </w:t>
            </w:r>
            <w:hyperlink r:id="rId20" w:history="1">
              <w:r w:rsidRPr="00295C9F">
                <w:rPr>
                  <w:color w:val="0000FF"/>
                  <w:u w:val="single"/>
                </w:rPr>
                <w:t>10</w:t>
              </w:r>
            </w:hyperlink>
            <w:r w:rsidRPr="00295C9F">
              <w:t>)</w:t>
            </w:r>
          </w:p>
          <w:p w14:paraId="7A79670C" w14:textId="77777777" w:rsidR="007054B2" w:rsidRPr="00295C9F" w:rsidRDefault="007054B2" w:rsidP="00295C9F"/>
        </w:tc>
      </w:tr>
      <w:tr w:rsidR="007054B2" w:rsidRPr="00295C9F" w14:paraId="3B0DCA12" w14:textId="77777777">
        <w:tc>
          <w:tcPr>
            <w:tcW w:w="8640" w:type="dxa"/>
            <w:tcBorders>
              <w:top w:val="nil"/>
              <w:left w:val="nil"/>
              <w:bottom w:val="nil"/>
              <w:right w:val="nil"/>
            </w:tcBorders>
          </w:tcPr>
          <w:p w14:paraId="429DBE49" w14:textId="77777777" w:rsidR="007054B2" w:rsidRPr="00295C9F" w:rsidRDefault="007054B2" w:rsidP="00295C9F">
            <w:r w:rsidRPr="00295C9F">
              <w:rPr>
                <w:b/>
                <w:bCs/>
              </w:rPr>
              <w:t>Question 4.</w:t>
            </w:r>
            <w:r w:rsidRPr="00295C9F">
              <w:t xml:space="preserve"> Why is it sometimes hard for us to trust that God is with us?</w:t>
            </w:r>
          </w:p>
          <w:p w14:paraId="3899E185" w14:textId="77777777" w:rsidR="007054B2" w:rsidRPr="00295C9F" w:rsidRDefault="007054B2" w:rsidP="00295C9F">
            <w:r w:rsidRPr="00295C9F">
              <w:rPr>
                <w:b/>
                <w:bCs/>
              </w:rPr>
              <w:t xml:space="preserve">Answer 4. </w:t>
            </w:r>
            <w:r w:rsidRPr="00295C9F">
              <w:t>Answers will vary.</w:t>
            </w:r>
          </w:p>
          <w:p w14:paraId="026D6D7B" w14:textId="77777777" w:rsidR="007054B2" w:rsidRPr="00295C9F" w:rsidRDefault="007054B2" w:rsidP="00295C9F"/>
        </w:tc>
      </w:tr>
      <w:tr w:rsidR="007054B2" w:rsidRPr="00295C9F" w14:paraId="13F0010A" w14:textId="77777777">
        <w:tc>
          <w:tcPr>
            <w:tcW w:w="8640" w:type="dxa"/>
            <w:tcBorders>
              <w:top w:val="nil"/>
              <w:left w:val="nil"/>
              <w:bottom w:val="nil"/>
              <w:right w:val="nil"/>
            </w:tcBorders>
          </w:tcPr>
          <w:p w14:paraId="1B0DEBD6" w14:textId="77777777" w:rsidR="007054B2" w:rsidRPr="00295C9F" w:rsidRDefault="007054B2" w:rsidP="00295C9F">
            <w:r w:rsidRPr="00295C9F">
              <w:rPr>
                <w:b/>
                <w:bCs/>
              </w:rPr>
              <w:t xml:space="preserve">Question 5. </w:t>
            </w:r>
            <w:r w:rsidRPr="00295C9F">
              <w:t>How well does God know us?</w:t>
            </w:r>
          </w:p>
          <w:p w14:paraId="7A39BC0C" w14:textId="6530F704" w:rsidR="007054B2" w:rsidRPr="00295C9F" w:rsidRDefault="007054B2" w:rsidP="00295C9F">
            <w:r w:rsidRPr="00295C9F">
              <w:rPr>
                <w:b/>
                <w:bCs/>
              </w:rPr>
              <w:t xml:space="preserve">Answer 5. </w:t>
            </w:r>
            <w:r w:rsidRPr="00295C9F">
              <w:t>He knows everything we do and even think. (</w:t>
            </w:r>
            <w:hyperlink r:id="rId21" w:history="1">
              <w:r w:rsidRPr="00295C9F">
                <w:rPr>
                  <w:color w:val="0000FF"/>
                  <w:u w:val="single"/>
                </w:rPr>
                <w:t>Psalm 139:3–4</w:t>
              </w:r>
            </w:hyperlink>
            <w:r w:rsidRPr="00295C9F">
              <w:t>)</w:t>
            </w:r>
          </w:p>
        </w:tc>
      </w:tr>
    </w:tbl>
    <w:p w14:paraId="7964950D" w14:textId="77777777" w:rsidR="007054B2" w:rsidRDefault="007054B2">
      <w:pPr>
        <w:spacing w:before="360"/>
      </w:pPr>
      <w:r>
        <w:rPr>
          <w:b/>
          <w:sz w:val="28"/>
        </w:rPr>
        <w:t>Pray about It</w:t>
      </w:r>
    </w:p>
    <w:p w14:paraId="22B70B4F" w14:textId="77777777" w:rsidR="007054B2" w:rsidRDefault="007054B2">
      <w:pPr>
        <w:jc w:val="both"/>
      </w:pPr>
      <w:r>
        <w:t>Dear God, I know that You are with me and leading me. You know me better than anyone else does. Help me to trust You in everything I do. Amen.</w:t>
      </w:r>
    </w:p>
    <w:p w14:paraId="6EEE3770" w14:textId="77777777" w:rsidR="000336B7" w:rsidRDefault="000336B7" w:rsidP="00295C9F">
      <w:pPr>
        <w:spacing w:before="720"/>
        <w:rPr>
          <w:b/>
          <w:sz w:val="48"/>
        </w:rPr>
      </w:pPr>
    </w:p>
    <w:p w14:paraId="62128B0A" w14:textId="77777777" w:rsidR="000336B7" w:rsidRDefault="000336B7" w:rsidP="00295C9F">
      <w:pPr>
        <w:spacing w:before="720"/>
        <w:rPr>
          <w:b/>
          <w:sz w:val="48"/>
        </w:rPr>
      </w:pPr>
    </w:p>
    <w:p w14:paraId="1860BFEA" w14:textId="43D1C8D6" w:rsidR="007054B2" w:rsidRDefault="007054B2" w:rsidP="00295C9F">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7054B2" w14:paraId="3A6E341F" w14:textId="77777777">
        <w:tc>
          <w:tcPr>
            <w:tcW w:w="8640" w:type="dxa"/>
            <w:tcBorders>
              <w:top w:val="nil"/>
              <w:left w:val="nil"/>
              <w:bottom w:val="nil"/>
              <w:right w:val="nil"/>
            </w:tcBorders>
          </w:tcPr>
          <w:p w14:paraId="51C96547" w14:textId="77777777" w:rsidR="00295C9F" w:rsidRDefault="00295C9F" w:rsidP="00295C9F"/>
          <w:p w14:paraId="52AF2EC0" w14:textId="760FA8BE" w:rsidR="007054B2" w:rsidRPr="00295C9F" w:rsidRDefault="007054B2" w:rsidP="00295C9F">
            <w:pPr>
              <w:rPr>
                <w:b/>
                <w:bCs/>
              </w:rPr>
            </w:pPr>
            <w:r w:rsidRPr="00295C9F">
              <w:rPr>
                <w:b/>
                <w:bCs/>
              </w:rPr>
              <w:t>Faith Fact</w:t>
            </w:r>
          </w:p>
          <w:p w14:paraId="25A1652D" w14:textId="77777777" w:rsidR="007054B2" w:rsidRPr="00295C9F" w:rsidRDefault="007054B2" w:rsidP="00295C9F">
            <w:r w:rsidRPr="00295C9F">
              <w:t>I can trust God to lead me.</w:t>
            </w:r>
          </w:p>
          <w:p w14:paraId="31264BF0" w14:textId="77777777" w:rsidR="00295C9F" w:rsidRDefault="00295C9F" w:rsidP="00295C9F">
            <w:pPr>
              <w:rPr>
                <w:b/>
                <w:bCs/>
              </w:rPr>
            </w:pPr>
          </w:p>
          <w:p w14:paraId="3BB338A1" w14:textId="363F3022" w:rsidR="007054B2" w:rsidRPr="00295C9F" w:rsidRDefault="007054B2" w:rsidP="00295C9F">
            <w:pPr>
              <w:rPr>
                <w:b/>
                <w:bCs/>
              </w:rPr>
            </w:pPr>
            <w:r w:rsidRPr="00295C9F">
              <w:rPr>
                <w:b/>
                <w:bCs/>
              </w:rPr>
              <w:t>Faith Verse</w:t>
            </w:r>
          </w:p>
          <w:p w14:paraId="659044B0" w14:textId="77777777" w:rsidR="007054B2" w:rsidRPr="00295C9F" w:rsidRDefault="003579A8" w:rsidP="00295C9F">
            <w:hyperlink r:id="rId22" w:history="1">
              <w:r w:rsidR="007054B2" w:rsidRPr="00295C9F">
                <w:rPr>
                  <w:color w:val="0000FF"/>
                  <w:u w:val="single"/>
                </w:rPr>
                <w:t>Psalm 34:19</w:t>
              </w:r>
            </w:hyperlink>
            <w:r w:rsidR="007054B2" w:rsidRPr="00295C9F">
              <w:t xml:space="preserve"> (NLT)</w:t>
            </w:r>
          </w:p>
          <w:p w14:paraId="6AA809B9" w14:textId="77777777" w:rsidR="007054B2" w:rsidRPr="00295C9F" w:rsidRDefault="007054B2" w:rsidP="00295C9F">
            <w:r w:rsidRPr="00295C9F">
              <w:t>The righteous person faces many troubles, but the Lord comes to the rescue each time.</w:t>
            </w:r>
          </w:p>
          <w:p w14:paraId="0B53F8D3" w14:textId="77777777" w:rsidR="00295C9F" w:rsidRDefault="00295C9F" w:rsidP="00295C9F">
            <w:pPr>
              <w:rPr>
                <w:b/>
                <w:bCs/>
              </w:rPr>
            </w:pPr>
          </w:p>
          <w:p w14:paraId="054B7257" w14:textId="7832531B" w:rsidR="007054B2" w:rsidRPr="00295C9F" w:rsidRDefault="007054B2" w:rsidP="00295C9F">
            <w:pPr>
              <w:rPr>
                <w:b/>
                <w:bCs/>
              </w:rPr>
            </w:pPr>
            <w:r w:rsidRPr="00295C9F">
              <w:rPr>
                <w:b/>
                <w:bCs/>
              </w:rPr>
              <w:t>Question of the Day: How is being a Christian like a race</w:t>
            </w:r>
          </w:p>
        </w:tc>
      </w:tr>
    </w:tbl>
    <w:p w14:paraId="30D24BCD" w14:textId="77777777" w:rsidR="007054B2" w:rsidRDefault="007054B2">
      <w:pPr>
        <w:spacing w:before="360"/>
      </w:pPr>
      <w:r>
        <w:rPr>
          <w:b/>
          <w:sz w:val="28"/>
        </w:rPr>
        <w:t>Read about It</w:t>
      </w:r>
    </w:p>
    <w:p w14:paraId="0EB2B657" w14:textId="77777777" w:rsidR="007054B2" w:rsidRDefault="007054B2">
      <w:pPr>
        <w:jc w:val="both"/>
      </w:pPr>
      <w:r>
        <w:rPr>
          <w:b/>
        </w:rPr>
        <w:t xml:space="preserve">Read: </w:t>
      </w:r>
      <w:hyperlink r:id="rId23" w:history="1">
        <w:r>
          <w:rPr>
            <w:color w:val="0000FF"/>
            <w:u w:val="single"/>
          </w:rPr>
          <w:t>1 Corinthians 9:24–27</w:t>
        </w:r>
      </w:hyperlink>
    </w:p>
    <w:p w14:paraId="7909EA4A" w14:textId="77777777" w:rsidR="007054B2" w:rsidRDefault="007054B2">
      <w:pPr>
        <w:spacing w:before="180"/>
        <w:jc w:val="both"/>
      </w:pPr>
      <w:r>
        <w:t>When planning a race like a marathon, people go out before the race to mark out the path all the runners will travel. These people make sure that the path is carefully marked out for the runners. The runners receive a map of the course, but they may not know exactly what will be on each part of the trail. Athletes must trust the path that was created for them and follow it. If they decide to turn a different way or go off the path, they could hurt themselves or even be disqualified from the race.</w:t>
      </w:r>
    </w:p>
    <w:p w14:paraId="0C6E0C0D" w14:textId="77777777" w:rsidR="007054B2" w:rsidRDefault="007054B2">
      <w:pPr>
        <w:spacing w:before="180"/>
        <w:jc w:val="both"/>
      </w:pPr>
      <w:r>
        <w:t xml:space="preserve">Our life as a Christian is a lot like a race. The path is already marked out for us because God has decided the right and wrong way for people to live. He knows every twist and turn that will come, and He knows how to lead us so we can complete the race. If we don’t trust Him and decide to go our own way, we could harm </w:t>
      </w:r>
      <w:proofErr w:type="gramStart"/>
      <w:r>
        <w:t>ourself</w:t>
      </w:r>
      <w:proofErr w:type="gramEnd"/>
      <w:r>
        <w:t xml:space="preserve"> and be separated from God. But if we run with purpose, we trust God’s leading and take steps that lead to His finish line. If we finish the race, we will receive the final prize of eternal life with Him.</w:t>
      </w:r>
    </w:p>
    <w:p w14:paraId="74D1093D" w14:textId="77777777" w:rsidR="007054B2" w:rsidRDefault="007054B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7054B2" w:rsidRPr="00295C9F" w14:paraId="2DC8B42C" w14:textId="77777777">
        <w:tc>
          <w:tcPr>
            <w:tcW w:w="8640" w:type="dxa"/>
            <w:tcBorders>
              <w:top w:val="nil"/>
              <w:left w:val="nil"/>
              <w:bottom w:val="nil"/>
              <w:right w:val="nil"/>
            </w:tcBorders>
          </w:tcPr>
          <w:p w14:paraId="6CBC813B" w14:textId="77777777" w:rsidR="00295C9F" w:rsidRDefault="00295C9F" w:rsidP="00295C9F"/>
          <w:p w14:paraId="125C640C" w14:textId="3DAB3928" w:rsidR="007054B2" w:rsidRPr="00295C9F" w:rsidRDefault="007054B2" w:rsidP="00295C9F">
            <w:r w:rsidRPr="00295C9F">
              <w:rPr>
                <w:b/>
                <w:bCs/>
              </w:rPr>
              <w:t>Question 1.</w:t>
            </w:r>
            <w:r w:rsidRPr="00295C9F">
              <w:t xml:space="preserve"> According to these Bible verses, why should we run to win?</w:t>
            </w:r>
          </w:p>
          <w:p w14:paraId="7D76CFA3" w14:textId="77777777" w:rsidR="007054B2" w:rsidRPr="00295C9F" w:rsidRDefault="007054B2" w:rsidP="00295C9F">
            <w:r w:rsidRPr="00295C9F">
              <w:rPr>
                <w:b/>
                <w:bCs/>
              </w:rPr>
              <w:t>Answer 1.</w:t>
            </w:r>
            <w:r w:rsidRPr="00295C9F">
              <w:t xml:space="preserve"> We run </w:t>
            </w:r>
            <w:proofErr w:type="gramStart"/>
            <w:r w:rsidRPr="00295C9F">
              <w:t>in order to</w:t>
            </w:r>
            <w:proofErr w:type="gramEnd"/>
            <w:r w:rsidRPr="00295C9F">
              <w:t xml:space="preserve"> receive the eternal prize. (</w:t>
            </w:r>
            <w:hyperlink r:id="rId24" w:history="1">
              <w:r w:rsidRPr="00295C9F">
                <w:rPr>
                  <w:color w:val="0000FF"/>
                  <w:u w:val="single"/>
                </w:rPr>
                <w:t>1 Corinthians 9:25</w:t>
              </w:r>
            </w:hyperlink>
            <w:r w:rsidRPr="00295C9F">
              <w:t>)</w:t>
            </w:r>
          </w:p>
          <w:p w14:paraId="520891A8" w14:textId="77777777" w:rsidR="007054B2" w:rsidRPr="00295C9F" w:rsidRDefault="007054B2" w:rsidP="00295C9F"/>
        </w:tc>
      </w:tr>
      <w:tr w:rsidR="007054B2" w:rsidRPr="00295C9F" w14:paraId="2F713E3C" w14:textId="77777777">
        <w:tc>
          <w:tcPr>
            <w:tcW w:w="8640" w:type="dxa"/>
            <w:tcBorders>
              <w:top w:val="nil"/>
              <w:left w:val="nil"/>
              <w:bottom w:val="nil"/>
              <w:right w:val="nil"/>
            </w:tcBorders>
          </w:tcPr>
          <w:p w14:paraId="07B4C32C" w14:textId="77777777" w:rsidR="007054B2" w:rsidRPr="00295C9F" w:rsidRDefault="007054B2" w:rsidP="00295C9F">
            <w:r w:rsidRPr="00295C9F">
              <w:rPr>
                <w:b/>
                <w:bCs/>
              </w:rPr>
              <w:t>Question 2.</w:t>
            </w:r>
            <w:r w:rsidRPr="00295C9F">
              <w:t xml:space="preserve"> </w:t>
            </w:r>
            <w:hyperlink r:id="rId25" w:history="1">
              <w:r w:rsidRPr="00295C9F">
                <w:rPr>
                  <w:color w:val="0000FF"/>
                  <w:u w:val="single"/>
                </w:rPr>
                <w:t>First Corinthians 9:26</w:t>
              </w:r>
            </w:hyperlink>
            <w:r w:rsidRPr="00295C9F">
              <w:t xml:space="preserve"> talks about running “with purpose in every step.” What do you think that means for our life?</w:t>
            </w:r>
          </w:p>
          <w:p w14:paraId="3CB01187" w14:textId="77777777" w:rsidR="007054B2" w:rsidRPr="00295C9F" w:rsidRDefault="007054B2" w:rsidP="00295C9F">
            <w:r w:rsidRPr="00295C9F">
              <w:rPr>
                <w:b/>
                <w:bCs/>
              </w:rPr>
              <w:t>Answer 2.</w:t>
            </w:r>
            <w:r w:rsidRPr="00295C9F">
              <w:t xml:space="preserve"> It means that we trust God’s leading and take the steps that lead us to His finish line.</w:t>
            </w:r>
          </w:p>
          <w:p w14:paraId="499D37C4" w14:textId="77777777" w:rsidR="007054B2" w:rsidRPr="00295C9F" w:rsidRDefault="007054B2" w:rsidP="00295C9F"/>
        </w:tc>
      </w:tr>
      <w:tr w:rsidR="007054B2" w:rsidRPr="00295C9F" w14:paraId="7C02A2DC" w14:textId="77777777">
        <w:tc>
          <w:tcPr>
            <w:tcW w:w="8640" w:type="dxa"/>
            <w:tcBorders>
              <w:top w:val="nil"/>
              <w:left w:val="nil"/>
              <w:bottom w:val="nil"/>
              <w:right w:val="nil"/>
            </w:tcBorders>
          </w:tcPr>
          <w:p w14:paraId="266D4A15" w14:textId="77777777" w:rsidR="007054B2" w:rsidRPr="00295C9F" w:rsidRDefault="007054B2" w:rsidP="00295C9F">
            <w:r w:rsidRPr="00295C9F">
              <w:rPr>
                <w:b/>
                <w:bCs/>
              </w:rPr>
              <w:t>Question 3.</w:t>
            </w:r>
            <w:r w:rsidRPr="00295C9F">
              <w:t xml:space="preserve"> What are some ways to ask for God’s help to lead you?</w:t>
            </w:r>
          </w:p>
          <w:p w14:paraId="49BFC9A4" w14:textId="77777777" w:rsidR="007054B2" w:rsidRPr="00295C9F" w:rsidRDefault="007054B2" w:rsidP="00295C9F">
            <w:r w:rsidRPr="00295C9F">
              <w:rPr>
                <w:b/>
                <w:bCs/>
              </w:rPr>
              <w:t>Answer 3.</w:t>
            </w:r>
            <w:r w:rsidRPr="00295C9F">
              <w:t xml:space="preserve"> Answers may vary.</w:t>
            </w:r>
          </w:p>
          <w:p w14:paraId="5DA77364" w14:textId="77777777" w:rsidR="007054B2" w:rsidRPr="00295C9F" w:rsidRDefault="007054B2" w:rsidP="00295C9F"/>
        </w:tc>
      </w:tr>
      <w:tr w:rsidR="007054B2" w:rsidRPr="00295C9F" w14:paraId="02DFAFC8" w14:textId="77777777">
        <w:tc>
          <w:tcPr>
            <w:tcW w:w="8640" w:type="dxa"/>
            <w:tcBorders>
              <w:top w:val="nil"/>
              <w:left w:val="nil"/>
              <w:bottom w:val="nil"/>
              <w:right w:val="nil"/>
            </w:tcBorders>
          </w:tcPr>
          <w:p w14:paraId="772F4653" w14:textId="77777777" w:rsidR="000336B7" w:rsidRDefault="000336B7" w:rsidP="00295C9F">
            <w:pPr>
              <w:rPr>
                <w:b/>
                <w:bCs/>
              </w:rPr>
            </w:pPr>
          </w:p>
          <w:p w14:paraId="0C2EC278" w14:textId="7C6CDB8A" w:rsidR="007054B2" w:rsidRPr="00295C9F" w:rsidRDefault="007054B2" w:rsidP="00295C9F">
            <w:r w:rsidRPr="00295C9F">
              <w:rPr>
                <w:b/>
                <w:bCs/>
              </w:rPr>
              <w:lastRenderedPageBreak/>
              <w:t>Question 4.</w:t>
            </w:r>
            <w:r w:rsidRPr="00295C9F">
              <w:t xml:space="preserve"> How do you feel knowing that God has good plans and an eternal prize for your life?</w:t>
            </w:r>
          </w:p>
          <w:p w14:paraId="78E72279" w14:textId="77777777" w:rsidR="007054B2" w:rsidRPr="00295C9F" w:rsidRDefault="007054B2" w:rsidP="00295C9F">
            <w:r w:rsidRPr="00295C9F">
              <w:rPr>
                <w:b/>
                <w:bCs/>
              </w:rPr>
              <w:t>Answer 4.</w:t>
            </w:r>
            <w:r w:rsidRPr="00295C9F">
              <w:t xml:space="preserve"> Answers may vary.</w:t>
            </w:r>
          </w:p>
          <w:p w14:paraId="56227497" w14:textId="77777777" w:rsidR="007054B2" w:rsidRPr="00295C9F" w:rsidRDefault="007054B2" w:rsidP="00295C9F"/>
        </w:tc>
      </w:tr>
      <w:tr w:rsidR="007054B2" w:rsidRPr="00295C9F" w14:paraId="3BB0C472" w14:textId="77777777">
        <w:tc>
          <w:tcPr>
            <w:tcW w:w="8640" w:type="dxa"/>
            <w:tcBorders>
              <w:top w:val="nil"/>
              <w:left w:val="nil"/>
              <w:bottom w:val="nil"/>
              <w:right w:val="nil"/>
            </w:tcBorders>
          </w:tcPr>
          <w:p w14:paraId="5A6746D9" w14:textId="77777777" w:rsidR="007054B2" w:rsidRPr="00295C9F" w:rsidRDefault="007054B2" w:rsidP="00295C9F">
            <w:r w:rsidRPr="00295C9F">
              <w:rPr>
                <w:b/>
                <w:bCs/>
              </w:rPr>
              <w:lastRenderedPageBreak/>
              <w:t>Question 5.</w:t>
            </w:r>
            <w:r w:rsidRPr="00295C9F">
              <w:t xml:space="preserve"> How is living a Christian life like a race?</w:t>
            </w:r>
          </w:p>
          <w:p w14:paraId="2D33EA50" w14:textId="16B69C23" w:rsidR="007054B2" w:rsidRPr="00295C9F" w:rsidRDefault="007054B2" w:rsidP="00295C9F">
            <w:r w:rsidRPr="00295C9F">
              <w:rPr>
                <w:b/>
                <w:bCs/>
              </w:rPr>
              <w:t xml:space="preserve">Answer 5. </w:t>
            </w:r>
            <w:r w:rsidRPr="00295C9F">
              <w:t>Answers may vary.</w:t>
            </w:r>
          </w:p>
        </w:tc>
      </w:tr>
    </w:tbl>
    <w:p w14:paraId="076D2AE6" w14:textId="77777777" w:rsidR="007054B2" w:rsidRDefault="007054B2">
      <w:pPr>
        <w:spacing w:before="360"/>
      </w:pPr>
      <w:r>
        <w:rPr>
          <w:b/>
          <w:sz w:val="28"/>
        </w:rPr>
        <w:t>Pray about It</w:t>
      </w:r>
    </w:p>
    <w:p w14:paraId="02137919" w14:textId="77777777" w:rsidR="007054B2" w:rsidRDefault="007054B2">
      <w:pPr>
        <w:jc w:val="both"/>
      </w:pPr>
      <w:r>
        <w:t>Dear God, thank You that You have a plan for every twist and turn in life that I’ll face. Help me to trust Your leading and keep looking forward to what You have for me. Amen.</w:t>
      </w:r>
    </w:p>
    <w:p w14:paraId="401968C2" w14:textId="77777777" w:rsidR="007054B2" w:rsidRDefault="007054B2">
      <w:pPr>
        <w:spacing w:before="1080"/>
        <w:jc w:val="both"/>
      </w:pPr>
    </w:p>
    <w:p w14:paraId="29D4A88E" w14:textId="77777777" w:rsidR="007054B2" w:rsidRDefault="007054B2">
      <w:pPr>
        <w:jc w:val="both"/>
      </w:pPr>
      <w:r>
        <w:t>.</w:t>
      </w:r>
    </w:p>
    <w:p w14:paraId="5E532467" w14:textId="77777777" w:rsidR="001F6F94" w:rsidRDefault="003579A8"/>
    <w:sectPr w:rsidR="001F6F94" w:rsidSect="003579A8">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48CB" w14:textId="77777777" w:rsidR="00BC0947" w:rsidRDefault="00BC0947">
      <w:r>
        <w:separator/>
      </w:r>
    </w:p>
  </w:endnote>
  <w:endnote w:type="continuationSeparator" w:id="0">
    <w:p w14:paraId="4D376AF8" w14:textId="77777777" w:rsidR="00BC0947" w:rsidRDefault="00BC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BD58" w14:textId="77777777" w:rsidR="003579A8" w:rsidRDefault="0035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59F2" w14:textId="0A20892E" w:rsidR="002F56F6" w:rsidRDefault="002F5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E720" w14:textId="77777777" w:rsidR="003579A8" w:rsidRPr="00247412" w:rsidRDefault="003579A8" w:rsidP="003579A8">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6B7744A" w14:textId="77777777" w:rsidR="003579A8" w:rsidRPr="00247412" w:rsidRDefault="003579A8" w:rsidP="003579A8">
    <w:pPr>
      <w:rPr>
        <w:sz w:val="16"/>
        <w:szCs w:val="16"/>
      </w:rPr>
    </w:pPr>
  </w:p>
  <w:p w14:paraId="0A80CC0B" w14:textId="547C79BC" w:rsidR="003579A8" w:rsidRPr="003579A8" w:rsidRDefault="003579A8" w:rsidP="003579A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F8DE" w14:textId="77777777" w:rsidR="00BC0947" w:rsidRDefault="00BC0947">
      <w:r>
        <w:separator/>
      </w:r>
    </w:p>
  </w:footnote>
  <w:footnote w:type="continuationSeparator" w:id="0">
    <w:p w14:paraId="2BBBC680" w14:textId="77777777" w:rsidR="00BC0947" w:rsidRDefault="00BC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0B3C" w14:textId="77777777" w:rsidR="003579A8" w:rsidRDefault="0035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4AC8" w14:textId="77777777" w:rsidR="003579A8" w:rsidRDefault="00357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9CF9" w14:textId="77777777" w:rsidR="003579A8" w:rsidRDefault="00357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B2"/>
    <w:rsid w:val="000336B7"/>
    <w:rsid w:val="00295C9F"/>
    <w:rsid w:val="002F56F6"/>
    <w:rsid w:val="003579A8"/>
    <w:rsid w:val="004569E7"/>
    <w:rsid w:val="004C7306"/>
    <w:rsid w:val="00564057"/>
    <w:rsid w:val="007054B2"/>
    <w:rsid w:val="007C42B7"/>
    <w:rsid w:val="00A21EAD"/>
    <w:rsid w:val="00B94785"/>
    <w:rsid w:val="00BC0947"/>
    <w:rsid w:val="00BD179C"/>
    <w:rsid w:val="00D81C9C"/>
    <w:rsid w:val="00E0623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B86F"/>
  <w15:chartTrackingRefBased/>
  <w15:docId w15:val="{9314A01C-CAC3-344C-8B9B-1BD67C08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785"/>
    <w:rPr>
      <w:color w:val="0563C1" w:themeColor="hyperlink"/>
      <w:u w:val="single"/>
    </w:rPr>
  </w:style>
  <w:style w:type="paragraph" w:styleId="Header">
    <w:name w:val="header"/>
    <w:basedOn w:val="Normal"/>
    <w:link w:val="HeaderChar"/>
    <w:uiPriority w:val="99"/>
    <w:unhideWhenUsed/>
    <w:rsid w:val="00B94785"/>
    <w:pPr>
      <w:tabs>
        <w:tab w:val="center" w:pos="4680"/>
        <w:tab w:val="right" w:pos="9360"/>
      </w:tabs>
    </w:pPr>
  </w:style>
  <w:style w:type="character" w:customStyle="1" w:styleId="HeaderChar">
    <w:name w:val="Header Char"/>
    <w:basedOn w:val="DefaultParagraphFont"/>
    <w:link w:val="Header"/>
    <w:uiPriority w:val="99"/>
    <w:rsid w:val="00B94785"/>
  </w:style>
  <w:style w:type="paragraph" w:styleId="Footer">
    <w:name w:val="footer"/>
    <w:basedOn w:val="Normal"/>
    <w:link w:val="FooterChar"/>
    <w:uiPriority w:val="99"/>
    <w:unhideWhenUsed/>
    <w:rsid w:val="00B94785"/>
    <w:pPr>
      <w:tabs>
        <w:tab w:val="center" w:pos="4680"/>
        <w:tab w:val="right" w:pos="9360"/>
      </w:tabs>
    </w:pPr>
  </w:style>
  <w:style w:type="character" w:customStyle="1" w:styleId="FooterChar">
    <w:name w:val="Footer Char"/>
    <w:basedOn w:val="DefaultParagraphFont"/>
    <w:link w:val="Footer"/>
    <w:uiPriority w:val="99"/>
    <w:rsid w:val="00B9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Jn4.51-54" TargetMode="External"/><Relationship Id="rId18" Type="http://schemas.openxmlformats.org/officeDocument/2006/relationships/hyperlink" Target="https://ref.ly/logosref/Bible.Ps139.7"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ref.ly/logosref/Bible.Ps139.3-4" TargetMode="External"/><Relationship Id="rId7" Type="http://schemas.openxmlformats.org/officeDocument/2006/relationships/hyperlink" Target="https://ref.ly/logosref/Bible.Jn4.43-50" TargetMode="External"/><Relationship Id="rId12" Type="http://schemas.openxmlformats.org/officeDocument/2006/relationships/hyperlink" Target="https://ref.ly/logosref/Bible.Ps34.19" TargetMode="External"/><Relationship Id="rId17" Type="http://schemas.openxmlformats.org/officeDocument/2006/relationships/hyperlink" Target="https://ref.ly/logosref/Bible.Ps139.1-10" TargetMode="External"/><Relationship Id="rId25" Type="http://schemas.openxmlformats.org/officeDocument/2006/relationships/hyperlink" Target="https://ref.ly/logosref/Bible.1Co9.2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34.19" TargetMode="External"/><Relationship Id="rId20" Type="http://schemas.openxmlformats.org/officeDocument/2006/relationships/hyperlink" Target="https://ref.ly/logosref/Bible.Ps139.10"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Jn4.50" TargetMode="External"/><Relationship Id="rId24" Type="http://schemas.openxmlformats.org/officeDocument/2006/relationships/hyperlink" Target="https://ref.ly/logosref/Bible.1Co9.25"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Jn4.53" TargetMode="External"/><Relationship Id="rId23" Type="http://schemas.openxmlformats.org/officeDocument/2006/relationships/hyperlink" Target="https://ref.ly/logosref/Bible.1Co9.24-27" TargetMode="External"/><Relationship Id="rId28" Type="http://schemas.openxmlformats.org/officeDocument/2006/relationships/footer" Target="footer1.xml"/><Relationship Id="rId10" Type="http://schemas.openxmlformats.org/officeDocument/2006/relationships/hyperlink" Target="https://ref.ly/logosref/Bible.Jn4.50" TargetMode="External"/><Relationship Id="rId19" Type="http://schemas.openxmlformats.org/officeDocument/2006/relationships/hyperlink" Target="https://ref.ly/logosref/Bible.Ps139.5"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ef.ly/logosref/Bible.Jn4.47" TargetMode="External"/><Relationship Id="rId14" Type="http://schemas.openxmlformats.org/officeDocument/2006/relationships/hyperlink" Target="https://ref.ly/logosref/Bible.Jn4.51" TargetMode="External"/><Relationship Id="rId22" Type="http://schemas.openxmlformats.org/officeDocument/2006/relationships/hyperlink" Target="https://ref.ly/logosref/Bible.Ps34.1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ref.ly/logosref/Bible.Jn4.5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2023-01-19T15:28:00Z</dcterms:created>
  <dcterms:modified xsi:type="dcterms:W3CDTF">2023-01-25T16:01:00Z</dcterms:modified>
</cp:coreProperties>
</file>